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0942C" w14:textId="77777777" w:rsidR="00E37E5C" w:rsidRPr="00685FB1" w:rsidRDefault="00E37E5C" w:rsidP="00936897">
      <w:pPr>
        <w:jc w:val="center"/>
        <w:rPr>
          <w:b/>
          <w:bCs/>
          <w:sz w:val="24"/>
          <w:szCs w:val="24"/>
          <w:u w:val="single"/>
        </w:rPr>
      </w:pPr>
      <w:r w:rsidRPr="00685FB1">
        <w:rPr>
          <w:b/>
          <w:bCs/>
          <w:sz w:val="24"/>
          <w:szCs w:val="24"/>
          <w:u w:val="single"/>
        </w:rPr>
        <w:t>FACULTY OF MANAGEMENT STUDIES</w:t>
      </w:r>
    </w:p>
    <w:p w14:paraId="3E413F31" w14:textId="77777777" w:rsidR="00E37E5C" w:rsidRPr="00685FB1" w:rsidRDefault="00E37E5C" w:rsidP="00936897">
      <w:pPr>
        <w:jc w:val="center"/>
        <w:rPr>
          <w:b/>
          <w:bCs/>
          <w:sz w:val="24"/>
          <w:szCs w:val="24"/>
          <w:u w:val="single"/>
        </w:rPr>
      </w:pPr>
      <w:r w:rsidRPr="00685FB1">
        <w:rPr>
          <w:b/>
          <w:bCs/>
          <w:sz w:val="24"/>
          <w:szCs w:val="24"/>
          <w:u w:val="single"/>
        </w:rPr>
        <w:t>University of Delhi</w:t>
      </w:r>
    </w:p>
    <w:p w14:paraId="68220128" w14:textId="77777777" w:rsidR="00E37E5C" w:rsidRPr="00685FB1" w:rsidRDefault="00E37E5C" w:rsidP="00936897">
      <w:pPr>
        <w:jc w:val="center"/>
        <w:rPr>
          <w:b/>
          <w:bCs/>
          <w:sz w:val="24"/>
          <w:szCs w:val="24"/>
          <w:u w:val="single"/>
        </w:rPr>
      </w:pPr>
      <w:r w:rsidRPr="00685FB1">
        <w:rPr>
          <w:b/>
          <w:bCs/>
          <w:sz w:val="24"/>
          <w:szCs w:val="24"/>
          <w:u w:val="single"/>
        </w:rPr>
        <w:t>GRIEVANCE REDRESSAL COMMITTEE (GRC)</w:t>
      </w:r>
    </w:p>
    <w:p w14:paraId="7B934ADF" w14:textId="77777777" w:rsidR="00E37E5C" w:rsidRDefault="00E37E5C" w:rsidP="00E37E5C">
      <w:pPr>
        <w:jc w:val="center"/>
      </w:pPr>
    </w:p>
    <w:p w14:paraId="5CAC4A11" w14:textId="77777777" w:rsidR="00E37E5C" w:rsidRDefault="00E37E5C" w:rsidP="00936897">
      <w:pPr>
        <w:jc w:val="both"/>
        <w:rPr>
          <w:sz w:val="24"/>
          <w:szCs w:val="24"/>
        </w:rPr>
      </w:pPr>
      <w:r w:rsidRPr="00936897">
        <w:rPr>
          <w:sz w:val="24"/>
          <w:szCs w:val="24"/>
        </w:rPr>
        <w:t xml:space="preserve">The Grievance Redressal Committee (GRC) aims to provide a fair, transparent, and structured process for resolving grievances raised by students. This document outlines the </w:t>
      </w:r>
      <w:r w:rsidR="00936897">
        <w:rPr>
          <w:sz w:val="24"/>
          <w:szCs w:val="24"/>
        </w:rPr>
        <w:t xml:space="preserve">objectives, procedure and composition </w:t>
      </w:r>
      <w:r w:rsidRPr="00936897">
        <w:rPr>
          <w:sz w:val="24"/>
          <w:szCs w:val="24"/>
        </w:rPr>
        <w:t>of the GRC.</w:t>
      </w:r>
    </w:p>
    <w:p w14:paraId="58A24E28" w14:textId="77777777" w:rsidR="004B5370" w:rsidRPr="00936897" w:rsidRDefault="004B5370" w:rsidP="00936897">
      <w:pPr>
        <w:jc w:val="both"/>
        <w:rPr>
          <w:sz w:val="24"/>
          <w:szCs w:val="24"/>
        </w:rPr>
      </w:pPr>
    </w:p>
    <w:p w14:paraId="659D4885" w14:textId="77777777" w:rsidR="00E37E5C" w:rsidRPr="00936897" w:rsidRDefault="00E37E5C" w:rsidP="00936897">
      <w:pPr>
        <w:jc w:val="both"/>
        <w:rPr>
          <w:b/>
          <w:bCs/>
          <w:sz w:val="24"/>
          <w:szCs w:val="24"/>
        </w:rPr>
      </w:pPr>
      <w:r w:rsidRPr="00936897">
        <w:rPr>
          <w:b/>
          <w:bCs/>
          <w:sz w:val="24"/>
          <w:szCs w:val="24"/>
        </w:rPr>
        <w:t xml:space="preserve">The </w:t>
      </w:r>
      <w:r w:rsidR="00847BC8" w:rsidRPr="00936897">
        <w:rPr>
          <w:b/>
          <w:bCs/>
          <w:sz w:val="24"/>
          <w:szCs w:val="24"/>
        </w:rPr>
        <w:t>Grievance Redressal Committee (</w:t>
      </w:r>
      <w:r w:rsidRPr="00936897">
        <w:rPr>
          <w:b/>
          <w:bCs/>
          <w:sz w:val="24"/>
          <w:szCs w:val="24"/>
        </w:rPr>
        <w:t>GRC</w:t>
      </w:r>
      <w:r w:rsidR="00847BC8" w:rsidRPr="00936897">
        <w:rPr>
          <w:b/>
          <w:bCs/>
          <w:sz w:val="24"/>
          <w:szCs w:val="24"/>
        </w:rPr>
        <w:t>)</w:t>
      </w:r>
      <w:r w:rsidRPr="00936897">
        <w:rPr>
          <w:b/>
          <w:bCs/>
          <w:sz w:val="24"/>
          <w:szCs w:val="24"/>
        </w:rPr>
        <w:t xml:space="preserve"> </w:t>
      </w:r>
      <w:r w:rsidR="00847BC8" w:rsidRPr="00936897">
        <w:rPr>
          <w:b/>
          <w:bCs/>
          <w:sz w:val="24"/>
          <w:szCs w:val="24"/>
        </w:rPr>
        <w:t>aims towards</w:t>
      </w:r>
      <w:r w:rsidRPr="00936897">
        <w:rPr>
          <w:b/>
          <w:bCs/>
          <w:sz w:val="24"/>
          <w:szCs w:val="24"/>
        </w:rPr>
        <w:t xml:space="preserve"> following objectives</w:t>
      </w:r>
    </w:p>
    <w:p w14:paraId="5DF3F70C" w14:textId="77777777" w:rsidR="00E37E5C" w:rsidRPr="00936897" w:rsidRDefault="00E37E5C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36897">
        <w:rPr>
          <w:sz w:val="24"/>
          <w:szCs w:val="24"/>
        </w:rPr>
        <w:t>Providing a neutral platform where students can raise their concerns and be assured of an unbiased resolution</w:t>
      </w:r>
      <w:r w:rsidR="004B5370">
        <w:rPr>
          <w:sz w:val="24"/>
          <w:szCs w:val="24"/>
        </w:rPr>
        <w:t xml:space="preserve"> without any discrimination</w:t>
      </w:r>
    </w:p>
    <w:p w14:paraId="7359744D" w14:textId="77777777" w:rsidR="00E37E5C" w:rsidRPr="00936897" w:rsidRDefault="00E37E5C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36897">
        <w:rPr>
          <w:sz w:val="24"/>
          <w:szCs w:val="24"/>
        </w:rPr>
        <w:t>To Facilitate the resolution of conflicts and grievances to promote a peaceful and productive learning environment</w:t>
      </w:r>
      <w:r w:rsidR="004B5370">
        <w:rPr>
          <w:sz w:val="24"/>
          <w:szCs w:val="24"/>
        </w:rPr>
        <w:t xml:space="preserve"> </w:t>
      </w:r>
    </w:p>
    <w:p w14:paraId="49CFB239" w14:textId="77777777" w:rsidR="00E37E5C" w:rsidRPr="00E37E5C" w:rsidRDefault="00E37E5C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37E5C">
        <w:rPr>
          <w:sz w:val="24"/>
          <w:szCs w:val="24"/>
        </w:rPr>
        <w:t xml:space="preserve">Recognize the emotional and psychological impact of unresolved grievances on students and provide necessary support through </w:t>
      </w:r>
      <w:r w:rsidRPr="00936897">
        <w:rPr>
          <w:sz w:val="24"/>
          <w:szCs w:val="24"/>
        </w:rPr>
        <w:t>counselling</w:t>
      </w:r>
      <w:r w:rsidRPr="00E37E5C">
        <w:rPr>
          <w:sz w:val="24"/>
          <w:szCs w:val="24"/>
        </w:rPr>
        <w:t xml:space="preserve"> and advisory services.</w:t>
      </w:r>
    </w:p>
    <w:p w14:paraId="3FF4FF1C" w14:textId="77777777" w:rsidR="00E37E5C" w:rsidRDefault="00E37E5C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36897">
        <w:rPr>
          <w:sz w:val="24"/>
          <w:szCs w:val="24"/>
        </w:rPr>
        <w:t>Build trust and credibility among students by demonstrating the institution’s commitment to resolving their concerns effectively and fairly.</w:t>
      </w:r>
    </w:p>
    <w:p w14:paraId="34EBBD2C" w14:textId="77777777" w:rsidR="004B5370" w:rsidRDefault="004B5370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B5370">
        <w:rPr>
          <w:sz w:val="24"/>
          <w:szCs w:val="24"/>
        </w:rPr>
        <w:t>romote adherence to the institution’s code of conduct, which includes respect for faculty, staff, peers, and the institution's property.</w:t>
      </w:r>
    </w:p>
    <w:p w14:paraId="52C51F51" w14:textId="77777777" w:rsidR="004B5370" w:rsidRDefault="004B5370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B5370">
        <w:rPr>
          <w:sz w:val="24"/>
          <w:szCs w:val="24"/>
        </w:rPr>
        <w:t>Address incidents of misconduct, including disruptive behaviour, harassment, discrimination, and other violations of campus policies.</w:t>
      </w:r>
    </w:p>
    <w:p w14:paraId="6F4F5A90" w14:textId="77777777" w:rsidR="004B5370" w:rsidRPr="00936897" w:rsidRDefault="004B5370" w:rsidP="009368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B5370">
        <w:rPr>
          <w:sz w:val="24"/>
          <w:szCs w:val="24"/>
        </w:rPr>
        <w:t>Build and maintain trust within the campus community and among external stakeholders by demonstrating a commitment to high standards of conduct.</w:t>
      </w:r>
    </w:p>
    <w:p w14:paraId="525234FB" w14:textId="77777777" w:rsidR="00E37E5C" w:rsidRPr="00936897" w:rsidRDefault="00E37E5C" w:rsidP="00936897">
      <w:pPr>
        <w:jc w:val="both"/>
        <w:rPr>
          <w:sz w:val="24"/>
          <w:szCs w:val="24"/>
        </w:rPr>
      </w:pPr>
    </w:p>
    <w:p w14:paraId="36C765F7" w14:textId="77777777" w:rsidR="00E37E5C" w:rsidRPr="00734C97" w:rsidRDefault="00E37E5C" w:rsidP="00936897">
      <w:pPr>
        <w:jc w:val="both"/>
        <w:rPr>
          <w:b/>
          <w:bCs/>
          <w:sz w:val="24"/>
          <w:szCs w:val="24"/>
        </w:rPr>
      </w:pPr>
      <w:r w:rsidRPr="00734C97">
        <w:rPr>
          <w:b/>
          <w:bCs/>
          <w:sz w:val="24"/>
          <w:szCs w:val="24"/>
        </w:rPr>
        <w:t>Grievance Handling Procedure</w:t>
      </w:r>
    </w:p>
    <w:p w14:paraId="1A9F73F9" w14:textId="77777777" w:rsidR="00E37E5C" w:rsidRPr="00936897" w:rsidRDefault="00936897" w:rsidP="00936897">
      <w:pPr>
        <w:jc w:val="both"/>
        <w:rPr>
          <w:sz w:val="24"/>
          <w:szCs w:val="24"/>
        </w:rPr>
      </w:pPr>
      <w:r w:rsidRPr="00734C97">
        <w:rPr>
          <w:b/>
          <w:bCs/>
          <w:sz w:val="24"/>
          <w:szCs w:val="24"/>
        </w:rPr>
        <w:t xml:space="preserve">Step </w:t>
      </w:r>
      <w:r w:rsidR="00E37E5C" w:rsidRPr="00734C97">
        <w:rPr>
          <w:b/>
          <w:bCs/>
          <w:sz w:val="24"/>
          <w:szCs w:val="24"/>
        </w:rPr>
        <w:t>1</w:t>
      </w:r>
      <w:r w:rsidR="00E37E5C" w:rsidRPr="00936897">
        <w:rPr>
          <w:sz w:val="24"/>
          <w:szCs w:val="24"/>
        </w:rPr>
        <w:t>. Informal Resolution- Encourage students to discuss their concerns directly with the involved party or seek mediation from an academic advisor or faculty member.</w:t>
      </w:r>
    </w:p>
    <w:p w14:paraId="7230D69E" w14:textId="77777777" w:rsidR="00E37E5C" w:rsidRPr="00936897" w:rsidRDefault="00E37E5C" w:rsidP="00936897">
      <w:pPr>
        <w:jc w:val="both"/>
        <w:rPr>
          <w:sz w:val="24"/>
          <w:szCs w:val="24"/>
        </w:rPr>
      </w:pPr>
      <w:r w:rsidRPr="00734C97">
        <w:rPr>
          <w:b/>
          <w:bCs/>
          <w:sz w:val="24"/>
          <w:szCs w:val="24"/>
        </w:rPr>
        <w:t>Step 2</w:t>
      </w:r>
      <w:r w:rsidRPr="00936897">
        <w:rPr>
          <w:sz w:val="24"/>
          <w:szCs w:val="24"/>
        </w:rPr>
        <w:t>: Formal Complaint Submission- Written Complaint- If unresolved, students should submit a formal complaint using the Grievance Form available online and at the administrative office.</w:t>
      </w:r>
    </w:p>
    <w:p w14:paraId="56A67052" w14:textId="77777777" w:rsidR="00E37E5C" w:rsidRPr="00936897" w:rsidRDefault="00E37E5C" w:rsidP="00936897">
      <w:pPr>
        <w:jc w:val="both"/>
        <w:rPr>
          <w:sz w:val="24"/>
          <w:szCs w:val="24"/>
        </w:rPr>
      </w:pPr>
      <w:r w:rsidRPr="00734C97">
        <w:rPr>
          <w:b/>
          <w:bCs/>
          <w:sz w:val="24"/>
          <w:szCs w:val="24"/>
        </w:rPr>
        <w:t>Step 3</w:t>
      </w:r>
      <w:r w:rsidRPr="00936897">
        <w:rPr>
          <w:sz w:val="24"/>
          <w:szCs w:val="24"/>
        </w:rPr>
        <w:t>: Acknowledgment and Initial Review- GRC to acknowledge receipt within 5-6 working days. Initial Review- Conduct a preliminary review within 7 working days to determine the nature and validity of the complaint.</w:t>
      </w:r>
    </w:p>
    <w:p w14:paraId="4A2FDC78" w14:textId="77777777" w:rsidR="00E37E5C" w:rsidRPr="00936897" w:rsidRDefault="00E37E5C" w:rsidP="00936897">
      <w:pPr>
        <w:jc w:val="both"/>
        <w:rPr>
          <w:sz w:val="24"/>
          <w:szCs w:val="24"/>
        </w:rPr>
      </w:pPr>
      <w:r w:rsidRPr="00734C97">
        <w:rPr>
          <w:b/>
          <w:bCs/>
          <w:sz w:val="24"/>
          <w:szCs w:val="24"/>
        </w:rPr>
        <w:t>Step 4</w:t>
      </w:r>
      <w:r w:rsidRPr="00936897">
        <w:rPr>
          <w:sz w:val="24"/>
          <w:szCs w:val="24"/>
        </w:rPr>
        <w:t xml:space="preserve">: Enquiry and Resolution- Thorough </w:t>
      </w:r>
      <w:r w:rsidR="00734C97" w:rsidRPr="00936897">
        <w:rPr>
          <w:sz w:val="24"/>
          <w:szCs w:val="24"/>
        </w:rPr>
        <w:t>enquiry to</w:t>
      </w:r>
      <w:r w:rsidRPr="00936897">
        <w:rPr>
          <w:sz w:val="24"/>
          <w:szCs w:val="24"/>
        </w:rPr>
        <w:t xml:space="preserve"> be completed within 15-20 working days and propose a resolution based on findings and inform the student of the decision and any actions to be taken.</w:t>
      </w:r>
    </w:p>
    <w:p w14:paraId="2929C9E7" w14:textId="77777777" w:rsidR="00E37E5C" w:rsidRPr="00936897" w:rsidRDefault="00E37E5C" w:rsidP="00936897">
      <w:pPr>
        <w:jc w:val="both"/>
        <w:rPr>
          <w:sz w:val="24"/>
          <w:szCs w:val="24"/>
        </w:rPr>
      </w:pPr>
      <w:r w:rsidRPr="00734C97">
        <w:rPr>
          <w:b/>
          <w:bCs/>
          <w:sz w:val="24"/>
          <w:szCs w:val="24"/>
        </w:rPr>
        <w:lastRenderedPageBreak/>
        <w:t>Step 5</w:t>
      </w:r>
      <w:r w:rsidRPr="00936897">
        <w:rPr>
          <w:sz w:val="24"/>
          <w:szCs w:val="24"/>
        </w:rPr>
        <w:t>:</w:t>
      </w:r>
      <w:r w:rsidR="00847BC8" w:rsidRPr="00936897">
        <w:rPr>
          <w:sz w:val="24"/>
          <w:szCs w:val="24"/>
        </w:rPr>
        <w:t xml:space="preserve"> </w:t>
      </w:r>
      <w:r w:rsidRPr="00936897">
        <w:rPr>
          <w:sz w:val="24"/>
          <w:szCs w:val="24"/>
        </w:rPr>
        <w:t>Appeal Process</w:t>
      </w:r>
      <w:r w:rsidR="00847BC8" w:rsidRPr="00936897">
        <w:rPr>
          <w:sz w:val="24"/>
          <w:szCs w:val="24"/>
        </w:rPr>
        <w:t xml:space="preserve">- </w:t>
      </w:r>
      <w:r w:rsidRPr="00936897">
        <w:rPr>
          <w:sz w:val="24"/>
          <w:szCs w:val="24"/>
        </w:rPr>
        <w:t>Students can appeal the decision to the Dean within 10 working days of receiving the resolution.</w:t>
      </w:r>
      <w:r w:rsidR="00847BC8" w:rsidRPr="00936897">
        <w:rPr>
          <w:sz w:val="24"/>
          <w:szCs w:val="24"/>
        </w:rPr>
        <w:t xml:space="preserve"> </w:t>
      </w:r>
      <w:r w:rsidRPr="00936897">
        <w:rPr>
          <w:sz w:val="24"/>
          <w:szCs w:val="24"/>
        </w:rPr>
        <w:t>The Dean reviews and makes a final decision within 15 working days.</w:t>
      </w:r>
    </w:p>
    <w:p w14:paraId="43336262" w14:textId="77777777" w:rsidR="00E37E5C" w:rsidRPr="00466E25" w:rsidRDefault="00E37E5C" w:rsidP="00E37E5C">
      <w:pPr>
        <w:rPr>
          <w:sz w:val="24"/>
          <w:szCs w:val="24"/>
        </w:rPr>
      </w:pPr>
    </w:p>
    <w:p w14:paraId="25521DAC" w14:textId="77777777" w:rsidR="00734C97" w:rsidRPr="00734C97" w:rsidRDefault="00734C97" w:rsidP="00734C97">
      <w:pPr>
        <w:rPr>
          <w:sz w:val="24"/>
          <w:szCs w:val="24"/>
        </w:rPr>
      </w:pPr>
      <w:r w:rsidRPr="00734C97">
        <w:rPr>
          <w:b/>
          <w:bCs/>
          <w:sz w:val="24"/>
          <w:szCs w:val="24"/>
          <w:u w:val="single"/>
        </w:rPr>
        <w:t>Student’s Welfare / Grievances / Disciplinary Committee</w:t>
      </w:r>
    </w:p>
    <w:p w14:paraId="5A4921AE" w14:textId="6980C5A5" w:rsidR="00734C97" w:rsidRPr="00466E25" w:rsidRDefault="00734C97" w:rsidP="00734C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6E25">
        <w:rPr>
          <w:sz w:val="24"/>
          <w:szCs w:val="24"/>
        </w:rPr>
        <w:t xml:space="preserve">Convener- </w:t>
      </w:r>
      <w:proofErr w:type="spellStart"/>
      <w:r w:rsidR="002B0B70">
        <w:rPr>
          <w:sz w:val="24"/>
          <w:szCs w:val="24"/>
        </w:rPr>
        <w:t>Anjala</w:t>
      </w:r>
      <w:proofErr w:type="spellEnd"/>
      <w:r w:rsidR="002B0B70">
        <w:rPr>
          <w:sz w:val="24"/>
          <w:szCs w:val="24"/>
        </w:rPr>
        <w:t xml:space="preserve"> </w:t>
      </w:r>
      <w:proofErr w:type="spellStart"/>
      <w:r w:rsidR="002B0B70">
        <w:rPr>
          <w:sz w:val="24"/>
          <w:szCs w:val="24"/>
        </w:rPr>
        <w:t>Kalsie</w:t>
      </w:r>
      <w:proofErr w:type="spellEnd"/>
    </w:p>
    <w:p w14:paraId="429DF404" w14:textId="77777777" w:rsidR="00734C97" w:rsidRPr="00466E25" w:rsidRDefault="00734C97" w:rsidP="00734C97">
      <w:pPr>
        <w:rPr>
          <w:b/>
          <w:bCs/>
          <w:sz w:val="24"/>
          <w:szCs w:val="24"/>
        </w:rPr>
      </w:pPr>
      <w:r w:rsidRPr="00466E25">
        <w:rPr>
          <w:b/>
          <w:bCs/>
          <w:sz w:val="24"/>
          <w:szCs w:val="24"/>
        </w:rPr>
        <w:t>Members</w:t>
      </w:r>
    </w:p>
    <w:p w14:paraId="4BD700E5" w14:textId="7ABB3DF7" w:rsidR="002D7505" w:rsidRPr="002D750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505">
        <w:rPr>
          <w:sz w:val="24"/>
          <w:szCs w:val="24"/>
        </w:rPr>
        <w:t>Anabel Benjamin Bara</w:t>
      </w:r>
    </w:p>
    <w:p w14:paraId="25D3DD21" w14:textId="41BDDF45" w:rsidR="002D750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66E25">
        <w:rPr>
          <w:sz w:val="24"/>
          <w:szCs w:val="24"/>
        </w:rPr>
        <w:t>Anshika</w:t>
      </w:r>
      <w:proofErr w:type="spellEnd"/>
      <w:r w:rsidRPr="00466E25">
        <w:rPr>
          <w:sz w:val="24"/>
          <w:szCs w:val="24"/>
        </w:rPr>
        <w:t xml:space="preserve"> Agarwal </w:t>
      </w:r>
    </w:p>
    <w:p w14:paraId="08A76870" w14:textId="5FC95D1B" w:rsidR="002D7505" w:rsidRPr="00466E2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6E25">
        <w:rPr>
          <w:sz w:val="24"/>
          <w:szCs w:val="24"/>
        </w:rPr>
        <w:t>Kavitha S Sharma</w:t>
      </w:r>
    </w:p>
    <w:p w14:paraId="6C11F9C2" w14:textId="008E2D73" w:rsidR="002D750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6E25">
        <w:rPr>
          <w:sz w:val="24"/>
          <w:szCs w:val="24"/>
        </w:rPr>
        <w:t>Meghna Goswami</w:t>
      </w:r>
    </w:p>
    <w:p w14:paraId="7BF0D718" w14:textId="6178C0E2" w:rsidR="002D750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6E25">
        <w:rPr>
          <w:sz w:val="24"/>
          <w:szCs w:val="24"/>
        </w:rPr>
        <w:t>Neha Saini</w:t>
      </w:r>
    </w:p>
    <w:p w14:paraId="05372FB5" w14:textId="77777777" w:rsidR="002D7505" w:rsidRDefault="00734C97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66E25">
        <w:rPr>
          <w:sz w:val="24"/>
          <w:szCs w:val="24"/>
        </w:rPr>
        <w:t>Nidhi</w:t>
      </w:r>
      <w:proofErr w:type="spellEnd"/>
      <w:r w:rsidRPr="00466E25">
        <w:rPr>
          <w:sz w:val="24"/>
          <w:szCs w:val="24"/>
        </w:rPr>
        <w:t xml:space="preserve"> </w:t>
      </w:r>
      <w:proofErr w:type="spellStart"/>
      <w:r w:rsidRPr="00466E25">
        <w:rPr>
          <w:sz w:val="24"/>
          <w:szCs w:val="24"/>
        </w:rPr>
        <w:t>Nijhawan</w:t>
      </w:r>
      <w:proofErr w:type="spellEnd"/>
    </w:p>
    <w:p w14:paraId="61F24822" w14:textId="405B2F6D" w:rsidR="00734C97" w:rsidRPr="002D7505" w:rsidRDefault="00734C97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505">
        <w:rPr>
          <w:sz w:val="24"/>
          <w:szCs w:val="24"/>
        </w:rPr>
        <w:t>Shweta Sagar</w:t>
      </w:r>
    </w:p>
    <w:p w14:paraId="75BF997C" w14:textId="631A81C3" w:rsidR="002D7505" w:rsidRPr="00466E25" w:rsidRDefault="002D7505" w:rsidP="002D750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66E25">
        <w:rPr>
          <w:sz w:val="24"/>
          <w:szCs w:val="24"/>
        </w:rPr>
        <w:t>Vibhuti</w:t>
      </w:r>
      <w:proofErr w:type="spellEnd"/>
      <w:r w:rsidRPr="00466E25">
        <w:rPr>
          <w:sz w:val="24"/>
          <w:szCs w:val="24"/>
        </w:rPr>
        <w:t xml:space="preserve"> Gupta</w:t>
      </w:r>
    </w:p>
    <w:p w14:paraId="26C61A1E" w14:textId="52702A19" w:rsidR="00EA5EBE" w:rsidRDefault="00EA5EBE" w:rsidP="002D7505">
      <w:pPr>
        <w:pStyle w:val="ListParagraph"/>
        <w:ind w:left="780"/>
        <w:rPr>
          <w:sz w:val="24"/>
          <w:szCs w:val="24"/>
        </w:rPr>
      </w:pPr>
    </w:p>
    <w:p w14:paraId="0930EF24" w14:textId="77777777" w:rsidR="002D7505" w:rsidRDefault="002D7505" w:rsidP="002D7505">
      <w:pPr>
        <w:pStyle w:val="ListParagraph"/>
        <w:ind w:left="780"/>
        <w:rPr>
          <w:sz w:val="24"/>
          <w:szCs w:val="24"/>
        </w:rPr>
      </w:pPr>
    </w:p>
    <w:p w14:paraId="18E4C9FE" w14:textId="7E8DF5BF" w:rsidR="00EA5EBE" w:rsidRDefault="009A65CF" w:rsidP="00EA5EBE">
      <w:pPr>
        <w:rPr>
          <w:sz w:val="24"/>
          <w:szCs w:val="24"/>
        </w:rPr>
      </w:pPr>
      <w:r>
        <w:rPr>
          <w:sz w:val="24"/>
          <w:szCs w:val="24"/>
        </w:rPr>
        <w:t xml:space="preserve">In case of any grievance or disciplinary issue kindly contact us at: </w:t>
      </w:r>
      <w:r w:rsidRPr="009A65CF">
        <w:rPr>
          <w:color w:val="2F5496" w:themeColor="accent1" w:themeShade="BF"/>
          <w:sz w:val="24"/>
          <w:szCs w:val="24"/>
          <w:u w:val="single"/>
        </w:rPr>
        <w:t>fmsstudentwelfare@gmail.com</w:t>
      </w:r>
    </w:p>
    <w:p w14:paraId="31E4600A" w14:textId="77777777" w:rsidR="009A65CF" w:rsidRDefault="009A65CF" w:rsidP="00571202">
      <w:pPr>
        <w:jc w:val="both"/>
        <w:rPr>
          <w:b/>
          <w:bCs/>
          <w:i/>
          <w:iCs/>
          <w:sz w:val="24"/>
          <w:szCs w:val="24"/>
        </w:rPr>
      </w:pPr>
    </w:p>
    <w:p w14:paraId="1C25C7A1" w14:textId="77777777" w:rsidR="00EA5EBE" w:rsidRPr="00571202" w:rsidRDefault="00571202" w:rsidP="00571202">
      <w:pPr>
        <w:jc w:val="both"/>
        <w:rPr>
          <w:b/>
          <w:bCs/>
          <w:i/>
          <w:iCs/>
          <w:sz w:val="24"/>
          <w:szCs w:val="24"/>
        </w:rPr>
      </w:pPr>
      <w:bookmarkStart w:id="0" w:name="_GoBack"/>
      <w:bookmarkEnd w:id="0"/>
      <w:r w:rsidRPr="00571202">
        <w:rPr>
          <w:b/>
          <w:bCs/>
          <w:i/>
          <w:iCs/>
          <w:sz w:val="24"/>
          <w:szCs w:val="24"/>
        </w:rPr>
        <w:t>NOTE: -</w:t>
      </w:r>
      <w:r w:rsidR="00EA5EBE" w:rsidRPr="00571202">
        <w:rPr>
          <w:b/>
          <w:bCs/>
          <w:i/>
          <w:iCs/>
          <w:sz w:val="24"/>
          <w:szCs w:val="24"/>
        </w:rPr>
        <w:t xml:space="preserve"> Discrepancies and concerns related to attendance, internal assessment and placements are not covered, kindly connect with respective faculties and placement cell.</w:t>
      </w:r>
    </w:p>
    <w:sectPr w:rsidR="00EA5EBE" w:rsidRPr="00571202" w:rsidSect="00685FB1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28A5"/>
    <w:multiLevelType w:val="hybridMultilevel"/>
    <w:tmpl w:val="4A7E292E"/>
    <w:lvl w:ilvl="0" w:tplc="43962B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3F83"/>
    <w:multiLevelType w:val="hybridMultilevel"/>
    <w:tmpl w:val="E8F80530"/>
    <w:lvl w:ilvl="0" w:tplc="D0FA7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A4F24"/>
    <w:multiLevelType w:val="hybridMultilevel"/>
    <w:tmpl w:val="4A7E292E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5C"/>
    <w:rsid w:val="002B0B70"/>
    <w:rsid w:val="002D7505"/>
    <w:rsid w:val="00423B90"/>
    <w:rsid w:val="00466E25"/>
    <w:rsid w:val="004B5370"/>
    <w:rsid w:val="00571202"/>
    <w:rsid w:val="00685FB1"/>
    <w:rsid w:val="00734C97"/>
    <w:rsid w:val="00847BC8"/>
    <w:rsid w:val="00936897"/>
    <w:rsid w:val="009A65CF"/>
    <w:rsid w:val="009D53D8"/>
    <w:rsid w:val="00A232A6"/>
    <w:rsid w:val="00D106C2"/>
    <w:rsid w:val="00DC0357"/>
    <w:rsid w:val="00E37E5C"/>
    <w:rsid w:val="00EA5EB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744F"/>
  <w15:chartTrackingRefBased/>
  <w15:docId w15:val="{7DB9FFD1-AC8A-400E-B033-BF230BA2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5C"/>
    <w:rPr>
      <w:b/>
      <w:bCs/>
    </w:rPr>
  </w:style>
  <w:style w:type="character" w:styleId="Hyperlink">
    <w:name w:val="Hyperlink"/>
    <w:basedOn w:val="DefaultParagraphFont"/>
    <w:uiPriority w:val="99"/>
    <w:unhideWhenUsed/>
    <w:rsid w:val="009A6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Sagar</dc:creator>
  <cp:keywords/>
  <dc:description/>
  <cp:lastModifiedBy>ADMIN</cp:lastModifiedBy>
  <cp:revision>6</cp:revision>
  <dcterms:created xsi:type="dcterms:W3CDTF">2024-07-15T04:48:00Z</dcterms:created>
  <dcterms:modified xsi:type="dcterms:W3CDTF">2025-08-13T06:57:00Z</dcterms:modified>
</cp:coreProperties>
</file>